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530"/>
        <w:gridCol w:w="355"/>
        <w:gridCol w:w="355"/>
        <w:gridCol w:w="360"/>
        <w:gridCol w:w="357"/>
        <w:gridCol w:w="360"/>
        <w:gridCol w:w="360"/>
        <w:gridCol w:w="357"/>
        <w:gridCol w:w="360"/>
        <w:gridCol w:w="360"/>
        <w:gridCol w:w="360"/>
        <w:gridCol w:w="105"/>
        <w:gridCol w:w="252"/>
        <w:gridCol w:w="451"/>
        <w:gridCol w:w="456"/>
        <w:gridCol w:w="454"/>
        <w:gridCol w:w="454"/>
        <w:gridCol w:w="451"/>
        <w:gridCol w:w="451"/>
        <w:gridCol w:w="451"/>
        <w:gridCol w:w="451"/>
        <w:gridCol w:w="451"/>
        <w:gridCol w:w="451"/>
        <w:gridCol w:w="451"/>
        <w:gridCol w:w="365"/>
        <w:gridCol w:w="365"/>
      </w:tblGrid>
      <w:tr w:rsidR="00C77A09" w:rsidRPr="00AB75D0" w:rsidTr="000D6F1B">
        <w:trPr>
          <w:cantSplit/>
          <w:trHeight w:val="1100"/>
        </w:trPr>
        <w:tc>
          <w:tcPr>
            <w:tcW w:w="4219" w:type="dxa"/>
            <w:gridSpan w:val="12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954" w:type="dxa"/>
            <w:gridSpan w:val="14"/>
          </w:tcPr>
          <w:tbl>
            <w:tblPr>
              <w:tblStyle w:val="a6"/>
              <w:tblW w:w="5477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8"/>
              <w:gridCol w:w="4469"/>
            </w:tblGrid>
            <w:tr w:rsidR="00C77A09" w:rsidRPr="00AB75D0" w:rsidTr="000D6F1B">
              <w:trPr>
                <w:trHeight w:val="633"/>
              </w:trPr>
              <w:tc>
                <w:tcPr>
                  <w:tcW w:w="1008" w:type="dxa"/>
                </w:tcPr>
                <w:p w:rsidR="00C77A09" w:rsidRPr="00AB75D0" w:rsidRDefault="00C77A09" w:rsidP="00C77022">
                  <w:pPr>
                    <w:overflowPunct w:val="0"/>
                    <w:autoSpaceDE w:val="0"/>
                    <w:autoSpaceDN w:val="0"/>
                    <w:adjustRightInd w:val="0"/>
                    <w:ind w:firstLine="567"/>
                    <w:jc w:val="both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469" w:type="dxa"/>
                </w:tcPr>
                <w:p w:rsidR="00C77A09" w:rsidRPr="00AB75D0" w:rsidRDefault="00C77A09" w:rsidP="00AA32B7">
                  <w:pPr>
                    <w:overflowPunct w:val="0"/>
                    <w:autoSpaceDE w:val="0"/>
                    <w:autoSpaceDN w:val="0"/>
                    <w:adjustRightInd w:val="0"/>
                    <w:ind w:firstLine="38"/>
                    <w:jc w:val="right"/>
                    <w:textAlignment w:val="baseline"/>
                    <w:rPr>
                      <w:sz w:val="26"/>
                      <w:szCs w:val="26"/>
                    </w:rPr>
                  </w:pPr>
                  <w:r w:rsidRPr="00AB75D0">
                    <w:rPr>
                      <w:sz w:val="26"/>
                      <w:szCs w:val="26"/>
                    </w:rPr>
                    <w:t>Руководителю образовательной       организации</w:t>
                  </w:r>
                </w:p>
              </w:tc>
            </w:tr>
          </w:tbl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</w:t>
            </w:r>
            <w:r w:rsidR="00AA32B7">
              <w:rPr>
                <w:sz w:val="26"/>
                <w:szCs w:val="26"/>
                <w:lang w:val="en-US"/>
              </w:rPr>
              <w:t>_____</w:t>
            </w:r>
            <w:r w:rsidRPr="00AB75D0">
              <w:rPr>
                <w:sz w:val="26"/>
                <w:szCs w:val="26"/>
              </w:rPr>
              <w:t>____________________</w:t>
            </w:r>
          </w:p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C77A09" w:rsidRPr="00AB75D0" w:rsidTr="000D6F1B">
        <w:trPr>
          <w:gridAfter w:val="12"/>
          <w:wAfter w:w="5251" w:type="dxa"/>
          <w:trHeight w:val="872"/>
        </w:trPr>
        <w:tc>
          <w:tcPr>
            <w:tcW w:w="4922" w:type="dxa"/>
            <w:gridSpan w:val="14"/>
          </w:tcPr>
          <w:p w:rsidR="00C77A09" w:rsidRPr="000D58DD" w:rsidRDefault="00C77A09" w:rsidP="00AA32B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0D58DD">
              <w:rPr>
                <w:b/>
                <w:sz w:val="28"/>
                <w:szCs w:val="28"/>
              </w:rPr>
              <w:t xml:space="preserve">Заявление </w:t>
            </w:r>
            <w:r w:rsidR="00AA32B7" w:rsidRPr="000D58DD">
              <w:rPr>
                <w:b/>
                <w:sz w:val="28"/>
                <w:szCs w:val="28"/>
              </w:rPr>
              <w:t>об</w:t>
            </w:r>
            <w:r w:rsidRPr="000D58DD">
              <w:rPr>
                <w:b/>
                <w:sz w:val="28"/>
                <w:szCs w:val="28"/>
              </w:rPr>
              <w:t xml:space="preserve"> участи</w:t>
            </w:r>
            <w:r w:rsidR="00AA32B7" w:rsidRPr="000D58DD">
              <w:rPr>
                <w:b/>
                <w:sz w:val="28"/>
                <w:szCs w:val="28"/>
              </w:rPr>
              <w:t>и</w:t>
            </w:r>
            <w:r w:rsidRPr="000D58DD">
              <w:rPr>
                <w:b/>
                <w:sz w:val="28"/>
                <w:szCs w:val="28"/>
              </w:rPr>
              <w:t xml:space="preserve"> в </w:t>
            </w:r>
            <w:r w:rsidR="00AA32B7" w:rsidRPr="000D58DD">
              <w:rPr>
                <w:b/>
                <w:sz w:val="28"/>
                <w:szCs w:val="28"/>
              </w:rPr>
              <w:t>ГИА</w:t>
            </w:r>
          </w:p>
        </w:tc>
      </w:tr>
      <w:tr w:rsidR="00C77A09" w:rsidRPr="00AB75D0" w:rsidTr="000D6F1B">
        <w:trPr>
          <w:trHeight w:hRule="exact" w:val="373"/>
        </w:trPr>
        <w:tc>
          <w:tcPr>
            <w:tcW w:w="530" w:type="dxa"/>
            <w:tcBorders>
              <w:right w:val="single" w:sz="4" w:space="0" w:color="auto"/>
            </w:tcBorders>
          </w:tcPr>
          <w:p w:rsidR="00C77A09" w:rsidRPr="00AB75D0" w:rsidRDefault="00C77A09" w:rsidP="00EF1E4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77A09" w:rsidRPr="00AB75D0" w:rsidRDefault="00C77A09" w:rsidP="00AA32B7">
      <w:pPr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C77A09" w:rsidRPr="00AB75D0" w:rsidTr="00C7702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77A09" w:rsidRPr="00AB75D0" w:rsidRDefault="00C77A09" w:rsidP="00AA32B7">
      <w:pPr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C77A09" w:rsidRPr="00AB75D0" w:rsidTr="00C7702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419"/>
        <w:gridCol w:w="419"/>
        <w:gridCol w:w="307"/>
        <w:gridCol w:w="419"/>
        <w:gridCol w:w="419"/>
        <w:gridCol w:w="307"/>
        <w:gridCol w:w="419"/>
        <w:gridCol w:w="420"/>
        <w:gridCol w:w="420"/>
        <w:gridCol w:w="420"/>
      </w:tblGrid>
      <w:tr w:rsidR="00C77A09" w:rsidRPr="00AB75D0" w:rsidTr="00C7702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77A09" w:rsidRPr="000D6F1B" w:rsidRDefault="000D6F1B" w:rsidP="000D6F1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0D6F1B">
              <w:rPr>
                <w:b/>
                <w:sz w:val="26"/>
                <w:szCs w:val="26"/>
              </w:rPr>
              <w:t xml:space="preserve">Дата </w:t>
            </w:r>
            <w:r w:rsidR="00C77A09" w:rsidRPr="000D6F1B">
              <w:rPr>
                <w:b/>
                <w:sz w:val="26"/>
                <w:szCs w:val="26"/>
              </w:rPr>
              <w:t>рождения</w:t>
            </w:r>
          </w:p>
        </w:tc>
        <w:tc>
          <w:tcPr>
            <w:tcW w:w="334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C77A09" w:rsidRPr="00AB75D0" w:rsidRDefault="00C77A09" w:rsidP="00AA32B7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</w:t>
      </w:r>
      <w:r w:rsidRPr="00AB75D0">
        <w:rPr>
          <w:i/>
          <w:sz w:val="26"/>
          <w:szCs w:val="26"/>
          <w:vertAlign w:val="superscript"/>
        </w:rPr>
        <w:t>(при наличии)</w:t>
      </w:r>
    </w:p>
    <w:p w:rsidR="000D6F1B" w:rsidRDefault="000D6F1B" w:rsidP="00C77A09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0D6F1B" w:rsidRDefault="000D6F1B" w:rsidP="00C77A09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C77A09" w:rsidRPr="00AB75D0" w:rsidRDefault="00C77A09" w:rsidP="00C77A09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B75D0">
        <w:rPr>
          <w:b/>
          <w:sz w:val="26"/>
          <w:szCs w:val="26"/>
        </w:rPr>
        <w:t>Наименование документа, удостоверяющего личность</w:t>
      </w:r>
      <w:r w:rsidRPr="00AB75D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7A09" w:rsidRPr="00AB75D0" w:rsidTr="00C7702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60573" w:rsidRDefault="00860573" w:rsidP="00C77A0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860573" w:rsidRPr="00860573" w:rsidRDefault="00860573" w:rsidP="00E15DF3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sz w:val="26"/>
          <w:szCs w:val="26"/>
        </w:rPr>
      </w:pPr>
      <w:r w:rsidRPr="00860573">
        <w:rPr>
          <w:rFonts w:eastAsia="Calibri"/>
          <w:b/>
          <w:sz w:val="26"/>
          <w:szCs w:val="26"/>
        </w:rPr>
        <w:t>СНИЛС</w:t>
      </w:r>
      <w:r w:rsidRPr="00860573">
        <w:rPr>
          <w:rFonts w:eastAsia="Calibri"/>
          <w:sz w:val="26"/>
          <w:szCs w:val="26"/>
        </w:rPr>
        <w:t xml:space="preserve"> ____________________________________</w:t>
      </w:r>
      <w:r w:rsidR="00E15DF3">
        <w:rPr>
          <w:rFonts w:eastAsia="Calibri"/>
          <w:sz w:val="26"/>
          <w:szCs w:val="26"/>
        </w:rPr>
        <w:t xml:space="preserve">. </w:t>
      </w:r>
      <w:r w:rsidRPr="00860573">
        <w:rPr>
          <w:rFonts w:eastAsia="Calibri"/>
          <w:sz w:val="26"/>
          <w:szCs w:val="26"/>
        </w:rPr>
        <w:t xml:space="preserve">При </w:t>
      </w:r>
      <w:proofErr w:type="spellStart"/>
      <w:r w:rsidRPr="00860573">
        <w:rPr>
          <w:rFonts w:eastAsia="Calibri"/>
          <w:sz w:val="26"/>
          <w:szCs w:val="26"/>
        </w:rPr>
        <w:t>незаполнении</w:t>
      </w:r>
      <w:proofErr w:type="spellEnd"/>
      <w:r w:rsidRPr="00860573">
        <w:rPr>
          <w:rFonts w:eastAsia="Calibri"/>
          <w:sz w:val="26"/>
          <w:szCs w:val="26"/>
        </w:rPr>
        <w:t xml:space="preserve"> поля указать причину отсутствия СНИЛС:</w:t>
      </w:r>
      <w:r w:rsidR="00F53BC5">
        <w:rPr>
          <w:rFonts w:eastAsia="Calibri"/>
          <w:sz w:val="26"/>
          <w:szCs w:val="26"/>
        </w:rPr>
        <w:t xml:space="preserve"> ____________________</w:t>
      </w:r>
      <w:r w:rsidR="00E15DF3">
        <w:rPr>
          <w:rFonts w:eastAsia="Calibri"/>
          <w:sz w:val="26"/>
          <w:szCs w:val="26"/>
        </w:rPr>
        <w:t>_____________________________</w:t>
      </w:r>
    </w:p>
    <w:tbl>
      <w:tblPr>
        <w:tblpPr w:leftFromText="180" w:rightFromText="180" w:vertAnchor="text" w:horzAnchor="margin" w:tblpXSpec="center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C794B" w:rsidRPr="00AB75D0" w:rsidTr="00DC794B">
        <w:trPr>
          <w:trHeight w:hRule="exact" w:val="340"/>
        </w:trPr>
        <w:tc>
          <w:tcPr>
            <w:tcW w:w="397" w:type="dxa"/>
          </w:tcPr>
          <w:p w:rsidR="00DC794B" w:rsidRPr="00AB75D0" w:rsidRDefault="00DC794B" w:rsidP="00DC794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C794B" w:rsidRPr="00AB75D0" w:rsidRDefault="00DC794B" w:rsidP="00DC794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C794B" w:rsidRPr="00AB75D0" w:rsidRDefault="00DC794B" w:rsidP="00DC794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C794B" w:rsidRPr="00AB75D0" w:rsidRDefault="00DC794B" w:rsidP="00DC794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C794B" w:rsidRPr="00AB75D0" w:rsidRDefault="00DC794B" w:rsidP="00DC794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C794B" w:rsidRPr="00AB75D0" w:rsidRDefault="00DC794B" w:rsidP="00DC794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C794B" w:rsidRPr="00AB75D0" w:rsidRDefault="00DC794B" w:rsidP="00DC794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C794B" w:rsidRPr="00AB75D0" w:rsidRDefault="00DC794B" w:rsidP="00DC794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C794B" w:rsidRPr="00AB75D0" w:rsidRDefault="00DC794B" w:rsidP="00DC794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C794B" w:rsidRPr="00AB75D0" w:rsidRDefault="00DC794B" w:rsidP="00DC794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C794B" w:rsidRPr="00AB75D0" w:rsidRDefault="00DC794B" w:rsidP="00DC794B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C794B" w:rsidRPr="00DC794B" w:rsidRDefault="00DC794B" w:rsidP="00DC794B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6"/>
          <w:szCs w:val="26"/>
        </w:rPr>
      </w:pPr>
      <w:r w:rsidRPr="00DC794B">
        <w:rPr>
          <w:b/>
          <w:sz w:val="26"/>
          <w:szCs w:val="26"/>
        </w:rPr>
        <w:t>Контактный телефон</w:t>
      </w:r>
    </w:p>
    <w:p w:rsidR="00DC794B" w:rsidRPr="00DC794B" w:rsidRDefault="00DC794B" w:rsidP="00DC794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trike/>
          <w:sz w:val="16"/>
          <w:szCs w:val="16"/>
        </w:rPr>
      </w:pPr>
    </w:p>
    <w:p w:rsidR="00C77A09" w:rsidRPr="00AB75D0" w:rsidRDefault="00DC794B" w:rsidP="00DC794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</w:t>
      </w:r>
      <w:r w:rsidR="00C77A09" w:rsidRPr="00AB75D0">
        <w:rPr>
          <w:sz w:val="26"/>
          <w:szCs w:val="26"/>
        </w:rPr>
        <w:t>рошу зарегистрировать меня для участия в </w:t>
      </w:r>
      <w:r w:rsidR="00AA32B7">
        <w:rPr>
          <w:sz w:val="26"/>
          <w:szCs w:val="26"/>
        </w:rPr>
        <w:t xml:space="preserve">ГИА в форме </w:t>
      </w:r>
      <w:r w:rsidR="00C77A09" w:rsidRPr="00342393">
        <w:rPr>
          <w:b/>
          <w:sz w:val="26"/>
          <w:szCs w:val="26"/>
        </w:rPr>
        <w:t>ОГЭ/ГВЭ</w:t>
      </w:r>
      <w:r w:rsidR="001B0B1F">
        <w:rPr>
          <w:sz w:val="26"/>
          <w:szCs w:val="26"/>
        </w:rPr>
        <w:t xml:space="preserve"> (</w:t>
      </w:r>
      <w:proofErr w:type="gramStart"/>
      <w:r w:rsidR="001B0B1F">
        <w:rPr>
          <w:sz w:val="26"/>
          <w:szCs w:val="26"/>
        </w:rPr>
        <w:t>нужное</w:t>
      </w:r>
      <w:proofErr w:type="gramEnd"/>
      <w:r w:rsidR="001B0B1F">
        <w:rPr>
          <w:sz w:val="26"/>
          <w:szCs w:val="26"/>
        </w:rPr>
        <w:t xml:space="preserve"> по</w:t>
      </w:r>
      <w:r w:rsidR="000719DA">
        <w:rPr>
          <w:sz w:val="26"/>
          <w:szCs w:val="26"/>
        </w:rPr>
        <w:t>д</w:t>
      </w:r>
      <w:r w:rsidR="001B0B1F">
        <w:rPr>
          <w:sz w:val="26"/>
          <w:szCs w:val="26"/>
        </w:rPr>
        <w:t>черкнуть)</w:t>
      </w:r>
      <w:r w:rsidR="00C77A09" w:rsidRPr="00AB75D0">
        <w:rPr>
          <w:sz w:val="26"/>
          <w:szCs w:val="26"/>
        </w:rPr>
        <w:t xml:space="preserve"> по следующим учебным предметам: </w:t>
      </w:r>
    </w:p>
    <w:tbl>
      <w:tblPr>
        <w:tblW w:w="5060" w:type="pct"/>
        <w:jc w:val="center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"/>
        <w:gridCol w:w="4313"/>
        <w:gridCol w:w="1303"/>
        <w:gridCol w:w="2680"/>
        <w:gridCol w:w="1937"/>
      </w:tblGrid>
      <w:tr w:rsidR="000D5185" w:rsidRPr="00342393" w:rsidTr="008B0FCB">
        <w:trPr>
          <w:gridBefore w:val="1"/>
          <w:wBefore w:w="13" w:type="pct"/>
          <w:trHeight w:val="858"/>
          <w:jc w:val="center"/>
        </w:trPr>
        <w:tc>
          <w:tcPr>
            <w:tcW w:w="2102" w:type="pct"/>
            <w:vAlign w:val="center"/>
          </w:tcPr>
          <w:p w:rsidR="00C77A09" w:rsidRPr="00342393" w:rsidRDefault="00C77A09" w:rsidP="003423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342393">
              <w:rPr>
                <w:b/>
              </w:rPr>
              <w:t>Наименование учебного</w:t>
            </w:r>
            <w:r w:rsidR="00F53BC5" w:rsidRPr="00342393">
              <w:rPr>
                <w:b/>
              </w:rPr>
              <w:t xml:space="preserve"> </w:t>
            </w:r>
            <w:r w:rsidRPr="00342393">
              <w:rPr>
                <w:b/>
              </w:rPr>
              <w:t>предмета</w:t>
            </w:r>
          </w:p>
        </w:tc>
        <w:tc>
          <w:tcPr>
            <w:tcW w:w="635" w:type="pct"/>
            <w:vAlign w:val="center"/>
          </w:tcPr>
          <w:p w:rsidR="00AA32B7" w:rsidRPr="00342393" w:rsidRDefault="00C77A09" w:rsidP="00A815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342393">
              <w:rPr>
                <w:b/>
              </w:rPr>
              <w:t>Отметка о выборе</w:t>
            </w:r>
            <w:r w:rsidR="00ED0C38" w:rsidRPr="00ED0C38">
              <w:rPr>
                <w:rStyle w:val="a5"/>
                <w:b/>
                <w:sz w:val="24"/>
              </w:rPr>
              <w:footnoteReference w:id="1"/>
            </w:r>
          </w:p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  <w:tc>
          <w:tcPr>
            <w:tcW w:w="1306" w:type="pct"/>
            <w:vAlign w:val="center"/>
          </w:tcPr>
          <w:p w:rsidR="00C77A09" w:rsidRPr="00342393" w:rsidRDefault="00C77A09" w:rsidP="00F72B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342393">
              <w:rPr>
                <w:b/>
              </w:rPr>
              <w:t xml:space="preserve">Выбор </w:t>
            </w:r>
            <w:r w:rsidR="00AA32B7">
              <w:rPr>
                <w:b/>
              </w:rPr>
              <w:t>периода проведения ГИА</w:t>
            </w:r>
            <w:r w:rsidR="00AA32B7" w:rsidRPr="00ED0C38">
              <w:rPr>
                <w:rStyle w:val="a5"/>
                <w:b/>
                <w:sz w:val="24"/>
              </w:rPr>
              <w:footnoteReference w:id="2"/>
            </w:r>
            <w:r w:rsidRPr="00342393">
              <w:rPr>
                <w:b/>
              </w:rPr>
              <w:t xml:space="preserve"> в соответствии с единым расписанием проведения ОГЭ/ГВЭ</w:t>
            </w:r>
          </w:p>
        </w:tc>
        <w:tc>
          <w:tcPr>
            <w:tcW w:w="944" w:type="pct"/>
            <w:vAlign w:val="center"/>
          </w:tcPr>
          <w:p w:rsidR="00C77A09" w:rsidRPr="00342393" w:rsidRDefault="00C77A09" w:rsidP="00F72B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proofErr w:type="gramStart"/>
            <w:r w:rsidRPr="00342393">
              <w:rPr>
                <w:b/>
              </w:rPr>
              <w:t xml:space="preserve">Форма сдачи экзамена </w:t>
            </w:r>
            <w:r w:rsidRPr="00342393">
              <w:t>(устная/</w:t>
            </w:r>
            <w:proofErr w:type="gramEnd"/>
          </w:p>
          <w:p w:rsidR="00C77A09" w:rsidRPr="00342393" w:rsidRDefault="00C77A09" w:rsidP="00F72B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342393">
              <w:t>письменная)</w:t>
            </w:r>
            <w:r w:rsidRPr="00342393">
              <w:rPr>
                <w:rStyle w:val="a5"/>
                <w:sz w:val="24"/>
              </w:rPr>
              <w:footnoteReference w:id="3"/>
            </w:r>
          </w:p>
        </w:tc>
      </w:tr>
      <w:tr w:rsidR="000D5185" w:rsidRPr="00342393" w:rsidTr="008B0FCB">
        <w:trPr>
          <w:gridBefore w:val="1"/>
          <w:wBefore w:w="13" w:type="pct"/>
          <w:trHeight w:hRule="exact" w:val="1083"/>
          <w:jc w:val="center"/>
        </w:trPr>
        <w:tc>
          <w:tcPr>
            <w:tcW w:w="2102" w:type="pct"/>
          </w:tcPr>
          <w:p w:rsidR="00C77A09" w:rsidRPr="00342393" w:rsidRDefault="00C77A09" w:rsidP="00F72B4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42393">
              <w:t xml:space="preserve">Русский язык </w:t>
            </w:r>
          </w:p>
          <w:p w:rsidR="00C77A09" w:rsidRPr="00342393" w:rsidRDefault="00C77A09" w:rsidP="00F72B4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42393">
              <w:t>(</w:t>
            </w:r>
            <w:r w:rsidR="00F72B41">
              <w:rPr>
                <w:i/>
              </w:rPr>
              <w:t xml:space="preserve">сжатое </w:t>
            </w:r>
            <w:r w:rsidRPr="00342393">
              <w:rPr>
                <w:i/>
              </w:rPr>
              <w:t>изложение</w:t>
            </w:r>
            <w:r w:rsidR="00F72B41">
              <w:rPr>
                <w:i/>
              </w:rPr>
              <w:t xml:space="preserve"> с творческим заданием </w:t>
            </w:r>
            <w:r w:rsidRPr="00342393">
              <w:rPr>
                <w:i/>
              </w:rPr>
              <w:t>/</w:t>
            </w:r>
            <w:r w:rsidR="00F72B41">
              <w:rPr>
                <w:i/>
              </w:rPr>
              <w:t xml:space="preserve"> </w:t>
            </w:r>
            <w:r w:rsidRPr="00342393">
              <w:rPr>
                <w:i/>
              </w:rPr>
              <w:t>диктант</w:t>
            </w:r>
            <w:r w:rsidR="00F72B41">
              <w:rPr>
                <w:i/>
              </w:rPr>
              <w:t xml:space="preserve"> / осложнённое списывание</w:t>
            </w:r>
            <w:r w:rsidRPr="00342393">
              <w:rPr>
                <w:i/>
              </w:rPr>
              <w:t>)</w:t>
            </w:r>
            <w:r w:rsidRPr="00342393">
              <w:rPr>
                <w:rStyle w:val="a5"/>
                <w:i/>
                <w:sz w:val="24"/>
              </w:rPr>
              <w:footnoteReference w:id="4"/>
            </w:r>
          </w:p>
        </w:tc>
        <w:tc>
          <w:tcPr>
            <w:tcW w:w="635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  <w:tc>
          <w:tcPr>
            <w:tcW w:w="1306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  <w:tc>
          <w:tcPr>
            <w:tcW w:w="944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</w:tr>
      <w:tr w:rsidR="000D5185" w:rsidRPr="00342393" w:rsidTr="008B0FCB">
        <w:trPr>
          <w:gridBefore w:val="1"/>
          <w:wBefore w:w="13" w:type="pct"/>
          <w:trHeight w:hRule="exact" w:val="270"/>
          <w:jc w:val="center"/>
        </w:trPr>
        <w:tc>
          <w:tcPr>
            <w:tcW w:w="2102" w:type="pct"/>
          </w:tcPr>
          <w:p w:rsidR="00C77A09" w:rsidRPr="00342393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42393">
              <w:t xml:space="preserve">Математика </w:t>
            </w:r>
          </w:p>
        </w:tc>
        <w:tc>
          <w:tcPr>
            <w:tcW w:w="635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  <w:tc>
          <w:tcPr>
            <w:tcW w:w="1306" w:type="pct"/>
          </w:tcPr>
          <w:p w:rsidR="00C77A09" w:rsidRPr="00342393" w:rsidRDefault="00C77A09" w:rsidP="00F72B41">
            <w:pPr>
              <w:overflowPunct w:val="0"/>
              <w:autoSpaceDE w:val="0"/>
              <w:autoSpaceDN w:val="0"/>
              <w:adjustRightInd w:val="0"/>
              <w:ind w:left="-256" w:firstLine="823"/>
              <w:jc w:val="both"/>
              <w:textAlignment w:val="baseline"/>
            </w:pPr>
          </w:p>
        </w:tc>
        <w:tc>
          <w:tcPr>
            <w:tcW w:w="944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</w:tr>
      <w:tr w:rsidR="000D5185" w:rsidRPr="00342393" w:rsidTr="008B0FCB">
        <w:trPr>
          <w:gridBefore w:val="1"/>
          <w:wBefore w:w="13" w:type="pct"/>
          <w:trHeight w:hRule="exact" w:val="284"/>
          <w:jc w:val="center"/>
        </w:trPr>
        <w:tc>
          <w:tcPr>
            <w:tcW w:w="2102" w:type="pct"/>
          </w:tcPr>
          <w:p w:rsidR="00C77A09" w:rsidRPr="00342393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42393">
              <w:t>Физика</w:t>
            </w:r>
          </w:p>
        </w:tc>
        <w:tc>
          <w:tcPr>
            <w:tcW w:w="635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  <w:tc>
          <w:tcPr>
            <w:tcW w:w="1306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  <w:tc>
          <w:tcPr>
            <w:tcW w:w="944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</w:tr>
      <w:tr w:rsidR="000D5185" w:rsidRPr="00342393" w:rsidTr="008B0FCB">
        <w:trPr>
          <w:gridBefore w:val="1"/>
          <w:wBefore w:w="13" w:type="pct"/>
          <w:trHeight w:hRule="exact" w:val="284"/>
          <w:jc w:val="center"/>
        </w:trPr>
        <w:tc>
          <w:tcPr>
            <w:tcW w:w="2102" w:type="pct"/>
          </w:tcPr>
          <w:p w:rsidR="00C77A09" w:rsidRPr="00342393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42393">
              <w:t>Химия</w:t>
            </w:r>
          </w:p>
        </w:tc>
        <w:tc>
          <w:tcPr>
            <w:tcW w:w="635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  <w:tc>
          <w:tcPr>
            <w:tcW w:w="1306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  <w:tc>
          <w:tcPr>
            <w:tcW w:w="944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</w:tr>
      <w:tr w:rsidR="000D5185" w:rsidRPr="00342393" w:rsidTr="008B0FCB">
        <w:trPr>
          <w:gridBefore w:val="1"/>
          <w:wBefore w:w="13" w:type="pct"/>
          <w:trHeight w:hRule="exact" w:val="302"/>
          <w:jc w:val="center"/>
        </w:trPr>
        <w:tc>
          <w:tcPr>
            <w:tcW w:w="2102" w:type="pct"/>
          </w:tcPr>
          <w:p w:rsidR="00C77A09" w:rsidRPr="00342393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42393">
              <w:t>Информатика и ИКТ</w:t>
            </w:r>
          </w:p>
        </w:tc>
        <w:tc>
          <w:tcPr>
            <w:tcW w:w="635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  <w:tc>
          <w:tcPr>
            <w:tcW w:w="1306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  <w:tc>
          <w:tcPr>
            <w:tcW w:w="944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</w:tr>
      <w:tr w:rsidR="000D5185" w:rsidRPr="00342393" w:rsidTr="008B0FCB">
        <w:trPr>
          <w:gridBefore w:val="1"/>
          <w:wBefore w:w="13" w:type="pct"/>
          <w:trHeight w:hRule="exact" w:val="284"/>
          <w:jc w:val="center"/>
        </w:trPr>
        <w:tc>
          <w:tcPr>
            <w:tcW w:w="2102" w:type="pct"/>
          </w:tcPr>
          <w:p w:rsidR="00C77A09" w:rsidRPr="00342393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342393">
              <w:rPr>
                <w:spacing w:val="-6"/>
              </w:rPr>
              <w:t>Биология</w:t>
            </w:r>
          </w:p>
        </w:tc>
        <w:tc>
          <w:tcPr>
            <w:tcW w:w="635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1306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944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</w:tr>
      <w:tr w:rsidR="000D5185" w:rsidRPr="00342393" w:rsidTr="008B0FCB">
        <w:trPr>
          <w:gridBefore w:val="1"/>
          <w:wBefore w:w="13" w:type="pct"/>
          <w:trHeight w:hRule="exact" w:val="284"/>
          <w:jc w:val="center"/>
        </w:trPr>
        <w:tc>
          <w:tcPr>
            <w:tcW w:w="2102" w:type="pct"/>
          </w:tcPr>
          <w:p w:rsidR="00C77A09" w:rsidRPr="00342393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342393">
              <w:rPr>
                <w:spacing w:val="-6"/>
              </w:rPr>
              <w:t xml:space="preserve">История </w:t>
            </w:r>
          </w:p>
        </w:tc>
        <w:tc>
          <w:tcPr>
            <w:tcW w:w="635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1306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944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</w:tr>
      <w:tr w:rsidR="000D5185" w:rsidRPr="00342393" w:rsidTr="008B0FCB">
        <w:trPr>
          <w:gridBefore w:val="1"/>
          <w:wBefore w:w="13" w:type="pct"/>
          <w:trHeight w:hRule="exact" w:val="284"/>
          <w:jc w:val="center"/>
        </w:trPr>
        <w:tc>
          <w:tcPr>
            <w:tcW w:w="2102" w:type="pct"/>
            <w:vAlign w:val="center"/>
          </w:tcPr>
          <w:p w:rsidR="00C77A09" w:rsidRPr="00342393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342393">
              <w:rPr>
                <w:spacing w:val="-6"/>
              </w:rPr>
              <w:t>География</w:t>
            </w:r>
          </w:p>
        </w:tc>
        <w:tc>
          <w:tcPr>
            <w:tcW w:w="635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1306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944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</w:tr>
      <w:tr w:rsidR="00F72B41" w:rsidRPr="00342393" w:rsidTr="008B0FCB">
        <w:trPr>
          <w:gridBefore w:val="1"/>
          <w:wBefore w:w="13" w:type="pct"/>
          <w:trHeight w:hRule="exact" w:val="284"/>
          <w:jc w:val="center"/>
        </w:trPr>
        <w:tc>
          <w:tcPr>
            <w:tcW w:w="2102" w:type="pct"/>
            <w:vAlign w:val="center"/>
          </w:tcPr>
          <w:p w:rsidR="00F72B41" w:rsidRPr="00342393" w:rsidRDefault="00F72B41" w:rsidP="00BA73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</w:rPr>
            </w:pPr>
            <w:r w:rsidRPr="00342393">
              <w:rPr>
                <w:spacing w:val="-6"/>
              </w:rPr>
              <w:t xml:space="preserve">Обществознание </w:t>
            </w:r>
          </w:p>
        </w:tc>
        <w:tc>
          <w:tcPr>
            <w:tcW w:w="635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1306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944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</w:tr>
      <w:tr w:rsidR="00F72B41" w:rsidRPr="00342393" w:rsidTr="008B0FCB">
        <w:trPr>
          <w:gridBefore w:val="1"/>
          <w:wBefore w:w="13" w:type="pct"/>
          <w:trHeight w:hRule="exact" w:val="284"/>
          <w:jc w:val="center"/>
        </w:trPr>
        <w:tc>
          <w:tcPr>
            <w:tcW w:w="2102" w:type="pct"/>
            <w:vAlign w:val="center"/>
          </w:tcPr>
          <w:p w:rsidR="00F72B41" w:rsidRPr="00342393" w:rsidRDefault="00F72B41" w:rsidP="00BA73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</w:rPr>
            </w:pPr>
            <w:r w:rsidRPr="00342393">
              <w:rPr>
                <w:spacing w:val="-6"/>
              </w:rPr>
              <w:t>Литература</w:t>
            </w:r>
          </w:p>
        </w:tc>
        <w:tc>
          <w:tcPr>
            <w:tcW w:w="635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1306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944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</w:tr>
      <w:tr w:rsidR="000D5185" w:rsidRPr="00342393" w:rsidTr="008B0FCB">
        <w:trPr>
          <w:gridBefore w:val="1"/>
          <w:wBefore w:w="13" w:type="pct"/>
          <w:trHeight w:hRule="exact" w:val="577"/>
          <w:jc w:val="center"/>
        </w:trPr>
        <w:tc>
          <w:tcPr>
            <w:tcW w:w="2102" w:type="pct"/>
            <w:vAlign w:val="center"/>
          </w:tcPr>
          <w:p w:rsidR="00F72B41" w:rsidRPr="00342393" w:rsidRDefault="00F72B41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342393">
              <w:rPr>
                <w:spacing w:val="-6"/>
              </w:rPr>
              <w:lastRenderedPageBreak/>
              <w:t xml:space="preserve">Английский язык </w:t>
            </w:r>
          </w:p>
          <w:p w:rsidR="00F72B41" w:rsidRPr="00342393" w:rsidRDefault="00F72B41" w:rsidP="00F72B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342393">
              <w:rPr>
                <w:spacing w:val="-6"/>
              </w:rPr>
              <w:t xml:space="preserve">(письменная часть и </w:t>
            </w:r>
            <w:r>
              <w:rPr>
                <w:spacing w:val="-6"/>
              </w:rPr>
              <w:t>устная часть</w:t>
            </w:r>
            <w:r w:rsidRPr="00342393">
              <w:rPr>
                <w:rStyle w:val="a5"/>
                <w:spacing w:val="-6"/>
                <w:sz w:val="24"/>
              </w:rPr>
              <w:footnoteReference w:id="5"/>
            </w:r>
            <w:r w:rsidRPr="00342393">
              <w:rPr>
                <w:spacing w:val="-6"/>
              </w:rPr>
              <w:t>)</w:t>
            </w:r>
          </w:p>
        </w:tc>
        <w:tc>
          <w:tcPr>
            <w:tcW w:w="635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1306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944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</w:tr>
      <w:tr w:rsidR="000D5185" w:rsidRPr="00342393" w:rsidTr="008B0FCB">
        <w:trPr>
          <w:trHeight w:hRule="exact" w:val="557"/>
          <w:jc w:val="center"/>
        </w:trPr>
        <w:tc>
          <w:tcPr>
            <w:tcW w:w="2115" w:type="pct"/>
            <w:gridSpan w:val="2"/>
            <w:vAlign w:val="center"/>
          </w:tcPr>
          <w:p w:rsidR="00F72B41" w:rsidRPr="00342393" w:rsidRDefault="00F72B41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342393">
              <w:rPr>
                <w:spacing w:val="-6"/>
              </w:rPr>
              <w:t>Немецкий язык</w:t>
            </w:r>
          </w:p>
          <w:p w:rsidR="00F72B41" w:rsidRPr="00342393" w:rsidRDefault="00F72B41" w:rsidP="00F72B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342393">
              <w:rPr>
                <w:spacing w:val="-6"/>
              </w:rPr>
              <w:t xml:space="preserve">(письменная часть и </w:t>
            </w:r>
            <w:r>
              <w:rPr>
                <w:spacing w:val="-6"/>
              </w:rPr>
              <w:t>устная часть</w:t>
            </w:r>
            <w:r w:rsidRPr="00342393">
              <w:rPr>
                <w:spacing w:val="-6"/>
              </w:rPr>
              <w:t>)</w:t>
            </w:r>
          </w:p>
        </w:tc>
        <w:tc>
          <w:tcPr>
            <w:tcW w:w="635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1306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944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</w:tr>
      <w:tr w:rsidR="000D5185" w:rsidRPr="00342393" w:rsidTr="008B0FCB">
        <w:trPr>
          <w:trHeight w:hRule="exact" w:val="564"/>
          <w:jc w:val="center"/>
        </w:trPr>
        <w:tc>
          <w:tcPr>
            <w:tcW w:w="2115" w:type="pct"/>
            <w:gridSpan w:val="2"/>
            <w:vAlign w:val="center"/>
          </w:tcPr>
          <w:p w:rsidR="00F72B41" w:rsidRPr="00342393" w:rsidRDefault="00F72B41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342393">
              <w:rPr>
                <w:spacing w:val="-6"/>
              </w:rPr>
              <w:t xml:space="preserve">Французский язык </w:t>
            </w:r>
          </w:p>
          <w:p w:rsidR="00F72B41" w:rsidRPr="00342393" w:rsidRDefault="00F72B41" w:rsidP="00F72B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342393">
              <w:rPr>
                <w:spacing w:val="-6"/>
              </w:rPr>
              <w:t xml:space="preserve">(письменная часть и </w:t>
            </w:r>
            <w:r>
              <w:rPr>
                <w:spacing w:val="-6"/>
              </w:rPr>
              <w:t>устная часть)</w:t>
            </w:r>
          </w:p>
        </w:tc>
        <w:tc>
          <w:tcPr>
            <w:tcW w:w="635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1306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944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</w:tr>
      <w:tr w:rsidR="000D5185" w:rsidRPr="00342393" w:rsidTr="008B0FCB">
        <w:trPr>
          <w:trHeight w:hRule="exact" w:val="574"/>
          <w:jc w:val="center"/>
        </w:trPr>
        <w:tc>
          <w:tcPr>
            <w:tcW w:w="2115" w:type="pct"/>
            <w:gridSpan w:val="2"/>
            <w:vAlign w:val="center"/>
          </w:tcPr>
          <w:p w:rsidR="00F72B41" w:rsidRPr="00342393" w:rsidRDefault="00F72B41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342393">
              <w:rPr>
                <w:spacing w:val="-6"/>
              </w:rPr>
              <w:t xml:space="preserve">Испанский язык </w:t>
            </w:r>
          </w:p>
          <w:p w:rsidR="00F72B41" w:rsidRPr="00342393" w:rsidRDefault="00F72B41" w:rsidP="00F72B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342393">
              <w:rPr>
                <w:spacing w:val="-6"/>
              </w:rPr>
              <w:t xml:space="preserve">(письменная часть и </w:t>
            </w:r>
            <w:r>
              <w:rPr>
                <w:spacing w:val="-6"/>
              </w:rPr>
              <w:t>устная часть</w:t>
            </w:r>
            <w:r w:rsidRPr="00342393">
              <w:rPr>
                <w:spacing w:val="-6"/>
              </w:rPr>
              <w:t>)</w:t>
            </w:r>
          </w:p>
        </w:tc>
        <w:tc>
          <w:tcPr>
            <w:tcW w:w="635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1306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944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</w:tr>
    </w:tbl>
    <w:p w:rsidR="009940F6" w:rsidRPr="00305788" w:rsidRDefault="000722EE" w:rsidP="00C87E50">
      <w:pPr>
        <w:overflowPunct w:val="0"/>
        <w:autoSpaceDE w:val="0"/>
        <w:autoSpaceDN w:val="0"/>
        <w:adjustRightInd w:val="0"/>
        <w:spacing w:before="480" w:line="276" w:lineRule="auto"/>
        <w:ind w:firstLine="567"/>
        <w:jc w:val="both"/>
        <w:textAlignment w:val="baseline"/>
        <w:rPr>
          <w:sz w:val="26"/>
          <w:szCs w:val="26"/>
          <w:u w:val="single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24BE5B" wp14:editId="37A78B84">
                <wp:simplePos x="0" y="0"/>
                <wp:positionH relativeFrom="column">
                  <wp:posOffset>-496806</wp:posOffset>
                </wp:positionH>
                <wp:positionV relativeFrom="paragraph">
                  <wp:posOffset>177726</wp:posOffset>
                </wp:positionV>
                <wp:extent cx="7113181" cy="0"/>
                <wp:effectExtent l="0" t="0" r="1206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3181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1pt,14pt" to="52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" strokecolor="black [3213]" strokeweight="1.75pt"/>
            </w:pict>
          </mc:Fallback>
        </mc:AlternateContent>
      </w:r>
      <w:r w:rsidR="009940F6" w:rsidRPr="00305788">
        <w:rPr>
          <w:sz w:val="26"/>
          <w:szCs w:val="26"/>
          <w:u w:val="single"/>
        </w:rPr>
        <w:t>Для участников с ОВЗ, детей-инвалидов и инвалидов:</w:t>
      </w:r>
    </w:p>
    <w:p w:rsidR="00C77A09" w:rsidRPr="00AB75D0" w:rsidRDefault="00C77A09" w:rsidP="000D5185">
      <w:pPr>
        <w:overflowPunct w:val="0"/>
        <w:autoSpaceDE w:val="0"/>
        <w:autoSpaceDN w:val="0"/>
        <w:adjustRightInd w:val="0"/>
        <w:spacing w:before="120" w:after="6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Прошу </w:t>
      </w:r>
      <w:r w:rsidR="00D608D3">
        <w:rPr>
          <w:sz w:val="26"/>
          <w:szCs w:val="26"/>
        </w:rPr>
        <w:t xml:space="preserve">организовать проведение экзаменов в </w:t>
      </w:r>
      <w:r w:rsidRPr="00AB75D0">
        <w:rPr>
          <w:sz w:val="26"/>
          <w:szCs w:val="26"/>
        </w:rPr>
        <w:t>условия</w:t>
      </w:r>
      <w:r w:rsidR="00D608D3">
        <w:rPr>
          <w:sz w:val="26"/>
          <w:szCs w:val="26"/>
        </w:rPr>
        <w:t>х</w:t>
      </w:r>
      <w:r w:rsidR="00E36B4B" w:rsidRPr="00E15DF3">
        <w:rPr>
          <w:rStyle w:val="a5"/>
          <w:sz w:val="28"/>
          <w:szCs w:val="28"/>
        </w:rPr>
        <w:footnoteReference w:id="6"/>
      </w:r>
      <w:r w:rsidR="00D608D3">
        <w:rPr>
          <w:sz w:val="26"/>
          <w:szCs w:val="26"/>
        </w:rPr>
        <w:t>, учитывающих состояние моего здоровья, особенности психофизического развития</w:t>
      </w:r>
      <w:r w:rsidRPr="00AB75D0">
        <w:rPr>
          <w:sz w:val="26"/>
          <w:szCs w:val="26"/>
        </w:rPr>
        <w:t xml:space="preserve">, подтверждаемые: </w:t>
      </w:r>
    </w:p>
    <w:p w:rsidR="00C77A09" w:rsidRPr="00AB75D0" w:rsidRDefault="00C77A09" w:rsidP="000D5185">
      <w:pPr>
        <w:overflowPunct w:val="0"/>
        <w:autoSpaceDE w:val="0"/>
        <w:autoSpaceDN w:val="0"/>
        <w:adjustRightInd w:val="0"/>
        <w:spacing w:before="240" w:after="6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A0145B" wp14:editId="6539B2E2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C87E50">
        <w:rPr>
          <w:sz w:val="26"/>
          <w:szCs w:val="26"/>
        </w:rPr>
        <w:t xml:space="preserve">оригиналом или надлежащим образом заверенной </w:t>
      </w:r>
      <w:r w:rsidRPr="00AB75D0">
        <w:rPr>
          <w:sz w:val="26"/>
          <w:szCs w:val="26"/>
        </w:rPr>
        <w:t xml:space="preserve">копией рекомендаций </w:t>
      </w:r>
      <w:proofErr w:type="spellStart"/>
      <w:r w:rsidR="00D608D3">
        <w:rPr>
          <w:sz w:val="26"/>
          <w:szCs w:val="26"/>
        </w:rPr>
        <w:t>ПМПК</w:t>
      </w:r>
      <w:proofErr w:type="spellEnd"/>
      <w:r w:rsidR="00E15DF3">
        <w:rPr>
          <w:sz w:val="26"/>
          <w:szCs w:val="26"/>
        </w:rPr>
        <w:t>;</w:t>
      </w:r>
    </w:p>
    <w:p w:rsidR="00C77A09" w:rsidRPr="00E36B4B" w:rsidRDefault="00C77A09" w:rsidP="000D5185">
      <w:pPr>
        <w:overflowPunct w:val="0"/>
        <w:autoSpaceDE w:val="0"/>
        <w:autoSpaceDN w:val="0"/>
        <w:adjustRightInd w:val="0"/>
        <w:spacing w:before="240" w:after="6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1908168" wp14:editId="4FC175E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.1pt;margin-top:6.25pt;width:16.85pt;height:1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AB75D0">
        <w:rPr>
          <w:sz w:val="26"/>
          <w:szCs w:val="26"/>
        </w:rPr>
        <w:t xml:space="preserve">оригиналом или </w:t>
      </w:r>
      <w:r w:rsidR="00C87E50">
        <w:rPr>
          <w:sz w:val="26"/>
          <w:szCs w:val="26"/>
        </w:rPr>
        <w:t xml:space="preserve">надлежащим образом заверенной </w:t>
      </w:r>
      <w:r w:rsidRPr="00AB75D0">
        <w:rPr>
          <w:sz w:val="26"/>
          <w:szCs w:val="26"/>
        </w:rPr>
        <w:t xml:space="preserve">копией справки, подтверждающей факт установления инвалидности, выданной </w:t>
      </w:r>
      <w:proofErr w:type="spellStart"/>
      <w:r w:rsidR="00D608D3">
        <w:rPr>
          <w:sz w:val="26"/>
          <w:szCs w:val="26"/>
        </w:rPr>
        <w:t>ФГУ</w:t>
      </w:r>
      <w:proofErr w:type="spellEnd"/>
      <w:r w:rsidR="00D608D3">
        <w:rPr>
          <w:sz w:val="26"/>
          <w:szCs w:val="26"/>
        </w:rPr>
        <w:t xml:space="preserve"> МСЭ</w:t>
      </w:r>
      <w:r w:rsidR="00E15DF3">
        <w:rPr>
          <w:sz w:val="26"/>
          <w:szCs w:val="26"/>
        </w:rPr>
        <w:t>.</w:t>
      </w:r>
    </w:p>
    <w:p w:rsidR="00C77A09" w:rsidRPr="00AB75D0" w:rsidRDefault="00E57ACC" w:rsidP="000D5185">
      <w:pPr>
        <w:overflowPunct w:val="0"/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BD51A53" wp14:editId="495FC236">
                <wp:simplePos x="0" y="0"/>
                <wp:positionH relativeFrom="column">
                  <wp:posOffset>7620</wp:posOffset>
                </wp:positionH>
                <wp:positionV relativeFrom="paragraph">
                  <wp:posOffset>573567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45.1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C77A09" w:rsidRPr="00AB75D0">
        <w:rPr>
          <w:i/>
          <w:sz w:val="26"/>
          <w:szCs w:val="26"/>
        </w:rPr>
        <w:t xml:space="preserve">Указать </w:t>
      </w:r>
      <w:r w:rsidR="00AA0586" w:rsidRPr="00AA0586">
        <w:rPr>
          <w:i/>
          <w:sz w:val="26"/>
          <w:szCs w:val="26"/>
          <w:u w:val="single"/>
        </w:rPr>
        <w:t>специальные</w:t>
      </w:r>
      <w:r w:rsidR="00C77A09" w:rsidRPr="00AA0586">
        <w:rPr>
          <w:i/>
          <w:sz w:val="26"/>
          <w:szCs w:val="26"/>
          <w:u w:val="single"/>
        </w:rPr>
        <w:t xml:space="preserve"> условия</w:t>
      </w:r>
      <w:r w:rsidR="00C77A09" w:rsidRPr="00AB75D0">
        <w:rPr>
          <w:i/>
          <w:sz w:val="26"/>
          <w:szCs w:val="26"/>
        </w:rPr>
        <w:t>,</w:t>
      </w:r>
      <w:r w:rsidR="00C77A09" w:rsidRPr="00AB75D0">
        <w:rPr>
          <w:sz w:val="26"/>
          <w:szCs w:val="26"/>
        </w:rPr>
        <w:t xml:space="preserve"> </w:t>
      </w:r>
      <w:r w:rsidR="00C77A09" w:rsidRPr="00AB75D0">
        <w:rPr>
          <w:i/>
          <w:sz w:val="26"/>
          <w:szCs w:val="26"/>
        </w:rPr>
        <w:t>учитывающи</w:t>
      </w:r>
      <w:r w:rsidR="00E36B4B">
        <w:rPr>
          <w:i/>
          <w:sz w:val="26"/>
          <w:szCs w:val="26"/>
        </w:rPr>
        <w:t>е</w:t>
      </w:r>
      <w:r w:rsidR="00C77A09" w:rsidRPr="00AB75D0">
        <w:rPr>
          <w:i/>
          <w:sz w:val="26"/>
          <w:szCs w:val="26"/>
        </w:rPr>
        <w:t xml:space="preserve"> состояние здоровья, особенности психофизического развития</w:t>
      </w:r>
      <w:r w:rsidR="00E36B4B">
        <w:rPr>
          <w:i/>
          <w:sz w:val="26"/>
          <w:szCs w:val="26"/>
        </w:rPr>
        <w:t>:</w:t>
      </w:r>
    </w:p>
    <w:p w:rsidR="00C77A09" w:rsidRPr="00AB75D0" w:rsidRDefault="00E57ACC" w:rsidP="000D5185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9AA6635" wp14:editId="1920023B">
                <wp:simplePos x="0" y="0"/>
                <wp:positionH relativeFrom="column">
                  <wp:posOffset>1905</wp:posOffset>
                </wp:positionH>
                <wp:positionV relativeFrom="paragraph">
                  <wp:posOffset>277495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21.8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="00AA0586">
        <w:rPr>
          <w:sz w:val="26"/>
          <w:szCs w:val="26"/>
        </w:rPr>
        <w:t>Присутствие ассистента</w:t>
      </w:r>
      <w:r w:rsidR="00E36B4B">
        <w:rPr>
          <w:sz w:val="26"/>
          <w:szCs w:val="26"/>
        </w:rPr>
        <w:t>.</w:t>
      </w:r>
    </w:p>
    <w:p w:rsidR="00C77A09" w:rsidRDefault="00E57ACC" w:rsidP="000D5185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C025863" wp14:editId="0105CEB2">
                <wp:simplePos x="0" y="0"/>
                <wp:positionH relativeFrom="column">
                  <wp:posOffset>1905</wp:posOffset>
                </wp:positionH>
                <wp:positionV relativeFrom="paragraph">
                  <wp:posOffset>288925</wp:posOffset>
                </wp:positionV>
                <wp:extent cx="213995" cy="213995"/>
                <wp:effectExtent l="0" t="0" r="14605" b="146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.15pt;margin-top:22.7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cw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="00E36B4B">
        <w:rPr>
          <w:sz w:val="26"/>
          <w:szCs w:val="26"/>
        </w:rPr>
        <w:t>Увеличение экзаменационных материалов.</w:t>
      </w:r>
    </w:p>
    <w:p w:rsidR="00E36B4B" w:rsidRDefault="009940F6" w:rsidP="000D5185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6D73889" wp14:editId="19A0D09E">
                <wp:simplePos x="0" y="0"/>
                <wp:positionH relativeFrom="column">
                  <wp:posOffset>7620</wp:posOffset>
                </wp:positionH>
                <wp:positionV relativeFrom="paragraph">
                  <wp:posOffset>260985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6pt;margin-top:20.55pt;width:16.85pt;height:16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EbykuDcAAAABgEAAA8AAABkcnMvZG93bnJldi54&#10;bWxMjk1Lw0AURfeC/2F4Qnd2khpsjZkUEQrdhX5QdDfJPJPQzJuQmaapv97nSpeXezn3ZOvJdmLE&#10;wbeOFMTzCARS5UxLtYLjYfO4AuGDJqM7R6jghh7W+f1dplPjrrTDcR9qwRDyqVbQhNCnUvqqQav9&#10;3PVI3H25werAcailGfSV4baTiyh6lla3xA+N7vG9weq8v1gF7mNXfN9Me9qU0vTn4nNbjMtEqdnD&#10;9PYKIuAU/sbwq8/qkLNT6S5kvOg4L3ioIIljEFw/JS8gSgXLZAUyz+R//fwH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RvKS4NwAAAAG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E36B4B">
        <w:rPr>
          <w:sz w:val="26"/>
          <w:szCs w:val="26"/>
        </w:rPr>
        <w:t>Наличие звукоусиливающей аппаратуры в аудитории.</w:t>
      </w:r>
    </w:p>
    <w:p w:rsidR="009940F6" w:rsidRPr="00AB75D0" w:rsidRDefault="009940F6" w:rsidP="000D5185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i/>
          <w:sz w:val="26"/>
          <w:szCs w:val="26"/>
        </w:rPr>
      </w:pPr>
      <w:r>
        <w:rPr>
          <w:i/>
          <w:sz w:val="26"/>
          <w:szCs w:val="26"/>
        </w:rPr>
        <w:t>И</w:t>
      </w:r>
      <w:r w:rsidRPr="00AB75D0">
        <w:rPr>
          <w:i/>
          <w:sz w:val="26"/>
          <w:szCs w:val="26"/>
        </w:rPr>
        <w:t xml:space="preserve">ные </w:t>
      </w:r>
      <w:r w:rsidR="00E15DF3">
        <w:rPr>
          <w:i/>
          <w:sz w:val="26"/>
          <w:szCs w:val="26"/>
        </w:rPr>
        <w:t>специальные</w:t>
      </w:r>
      <w:r w:rsidRPr="00AB75D0">
        <w:rPr>
          <w:i/>
          <w:sz w:val="26"/>
          <w:szCs w:val="26"/>
        </w:rPr>
        <w:t xml:space="preserve"> условия/материально-техническое оснащение</w:t>
      </w:r>
      <w:r>
        <w:rPr>
          <w:i/>
          <w:sz w:val="26"/>
          <w:szCs w:val="26"/>
        </w:rPr>
        <w:t>:</w:t>
      </w:r>
    </w:p>
    <w:p w:rsidR="009940F6" w:rsidRDefault="009940F6" w:rsidP="00E15DF3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0722EE" w:rsidRPr="001A6A4E" w:rsidRDefault="00E57ACC" w:rsidP="00C77A0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16"/>
          <w:szCs w:val="16"/>
        </w:rPr>
      </w:pPr>
      <w:r w:rsidRPr="001A6A4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6FEB1B" wp14:editId="659B3D01">
                <wp:simplePos x="0" y="0"/>
                <wp:positionH relativeFrom="column">
                  <wp:posOffset>-496570</wp:posOffset>
                </wp:positionH>
                <wp:positionV relativeFrom="paragraph">
                  <wp:posOffset>132316</wp:posOffset>
                </wp:positionV>
                <wp:extent cx="7113181" cy="0"/>
                <wp:effectExtent l="0" t="0" r="1206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3181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1pt,10.4pt" to="52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" strokecolor="black [3213]" strokeweight="1.75pt"/>
            </w:pict>
          </mc:Fallback>
        </mc:AlternateContent>
      </w:r>
    </w:p>
    <w:p w:rsidR="00C87E50" w:rsidRPr="00E87020" w:rsidRDefault="00C77A09" w:rsidP="001A6A4E">
      <w:pPr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</w:pPr>
      <w:r w:rsidRPr="00E87020">
        <w:rPr>
          <w:lang w:val="en-US"/>
        </w:rPr>
        <w:t>C</w:t>
      </w:r>
      <w:r w:rsidR="00C87E50" w:rsidRPr="00E87020">
        <w:t xml:space="preserve">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</w:t>
      </w:r>
      <w:r w:rsidR="00DC794B">
        <w:t xml:space="preserve">о ведении в аудиториях </w:t>
      </w:r>
      <w:r w:rsidR="00DC794B">
        <w:t>ППЭ</w:t>
      </w:r>
      <w:r w:rsidR="00DC794B">
        <w:t xml:space="preserve"> видеозаписи, </w:t>
      </w:r>
      <w:r w:rsidR="00C87E50" w:rsidRPr="00E87020">
        <w:t>с порядком подачи и рассмотрения апелляции о нарушении Порядка и о несогласии с выставленными баллами, со временем и местом ознакомления с результатами ГИА,</w:t>
      </w:r>
      <w:r w:rsidRPr="00E87020">
        <w:t xml:space="preserve"> ознакомлен (ознакомлена).       </w:t>
      </w:r>
    </w:p>
    <w:p w:rsidR="00C77A09" w:rsidRPr="00AB75D0" w:rsidRDefault="00C77A09" w:rsidP="00C77A0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 </w:t>
      </w:r>
    </w:p>
    <w:p w:rsidR="00C77A09" w:rsidRPr="00AB75D0" w:rsidRDefault="00C77A09" w:rsidP="00C77A0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Подпись заявителя   ______________/_______</w:t>
      </w:r>
      <w:r w:rsidR="000D5185">
        <w:rPr>
          <w:sz w:val="26"/>
          <w:szCs w:val="26"/>
        </w:rPr>
        <w:t>________</w:t>
      </w:r>
      <w:r w:rsidRPr="00AB75D0">
        <w:rPr>
          <w:sz w:val="26"/>
          <w:szCs w:val="26"/>
        </w:rPr>
        <w:t>_______________(Ф.И.О.)</w:t>
      </w:r>
    </w:p>
    <w:p w:rsidR="00C77A09" w:rsidRDefault="00C77A09" w:rsidP="00C77A0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 «____» _____________ 20___ г.</w:t>
      </w:r>
    </w:p>
    <w:p w:rsidR="00C87E50" w:rsidRDefault="00C87E50" w:rsidP="00C77A0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E87020" w:rsidRDefault="00C87E50" w:rsidP="00C87E5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>родителя (законного представителя) несовершеннолетнего участника ГИА</w:t>
      </w:r>
      <w:r w:rsidR="00E87020">
        <w:rPr>
          <w:sz w:val="26"/>
          <w:szCs w:val="26"/>
        </w:rPr>
        <w:t xml:space="preserve"> </w:t>
      </w:r>
    </w:p>
    <w:p w:rsidR="00C87E50" w:rsidRPr="00AB75D0" w:rsidRDefault="00E87020" w:rsidP="00C87E5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87E50" w:rsidRPr="00AB75D0">
        <w:rPr>
          <w:sz w:val="26"/>
          <w:szCs w:val="26"/>
        </w:rPr>
        <w:t>________</w:t>
      </w:r>
      <w:r w:rsidR="000D5185">
        <w:rPr>
          <w:sz w:val="26"/>
          <w:szCs w:val="26"/>
        </w:rPr>
        <w:t>_____</w:t>
      </w:r>
      <w:r w:rsidR="00C87E50" w:rsidRPr="00AB75D0">
        <w:rPr>
          <w:sz w:val="26"/>
          <w:szCs w:val="26"/>
        </w:rPr>
        <w:t>____/_________________</w:t>
      </w:r>
      <w:r w:rsidR="000D5185">
        <w:rPr>
          <w:sz w:val="26"/>
          <w:szCs w:val="26"/>
        </w:rPr>
        <w:t>______________________</w:t>
      </w:r>
      <w:r w:rsidR="00C87E50" w:rsidRPr="00AB75D0">
        <w:rPr>
          <w:sz w:val="26"/>
          <w:szCs w:val="26"/>
        </w:rPr>
        <w:t>_____(Ф.И.О.)</w:t>
      </w:r>
    </w:p>
    <w:p w:rsidR="00C87E50" w:rsidRDefault="00C87E50" w:rsidP="00C87E5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 «____» _____________ 20___ г.</w:t>
      </w:r>
    </w:p>
    <w:p w:rsidR="00C87E50" w:rsidRPr="00AB75D0" w:rsidRDefault="00C87E50" w:rsidP="00C77A0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DC794B" w:rsidRDefault="00DC794B" w:rsidP="00E57ACC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16"/>
          <w:szCs w:val="16"/>
        </w:rPr>
      </w:pPr>
    </w:p>
    <w:p w:rsidR="00531099" w:rsidRDefault="00C77A09" w:rsidP="00E57ACC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bookmarkStart w:id="0" w:name="_GoBack"/>
      <w:bookmarkEnd w:id="0"/>
      <w:r>
        <w:rPr>
          <w:sz w:val="26"/>
          <w:szCs w:val="26"/>
        </w:rPr>
        <w:t>Регистрационный номер</w:t>
      </w:r>
      <w:r w:rsidR="000C708B">
        <w:rPr>
          <w:sz w:val="26"/>
          <w:szCs w:val="26"/>
        </w:rPr>
        <w:t>:</w:t>
      </w:r>
      <w:r>
        <w:rPr>
          <w:sz w:val="26"/>
          <w:szCs w:val="26"/>
        </w:rPr>
        <w:t xml:space="preserve">    </w:t>
      </w:r>
    </w:p>
    <w:sectPr w:rsidR="00531099" w:rsidSect="00F53BC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B85" w:rsidRDefault="00966B85" w:rsidP="00C77A09">
      <w:r>
        <w:separator/>
      </w:r>
    </w:p>
  </w:endnote>
  <w:endnote w:type="continuationSeparator" w:id="0">
    <w:p w:rsidR="00966B85" w:rsidRDefault="00966B85" w:rsidP="00C7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B85" w:rsidRDefault="00966B85" w:rsidP="00C77A09">
      <w:r>
        <w:separator/>
      </w:r>
    </w:p>
  </w:footnote>
  <w:footnote w:type="continuationSeparator" w:id="0">
    <w:p w:rsidR="00966B85" w:rsidRDefault="00966B85" w:rsidP="00C77A09">
      <w:r>
        <w:continuationSeparator/>
      </w:r>
    </w:p>
  </w:footnote>
  <w:footnote w:id="1">
    <w:p w:rsidR="00ED0C38" w:rsidRPr="00E34C9C" w:rsidRDefault="00ED0C38" w:rsidP="000D5185">
      <w:pPr>
        <w:pStyle w:val="a3"/>
        <w:jc w:val="both"/>
        <w:rPr>
          <w:sz w:val="22"/>
          <w:szCs w:val="22"/>
        </w:rPr>
      </w:pPr>
      <w:r w:rsidRPr="00ED0C38">
        <w:rPr>
          <w:rStyle w:val="a5"/>
          <w:sz w:val="24"/>
          <w:szCs w:val="24"/>
        </w:rPr>
        <w:footnoteRef/>
      </w:r>
      <w:r>
        <w:t xml:space="preserve"> </w:t>
      </w:r>
      <w:r w:rsidRPr="00E34C9C">
        <w:rPr>
          <w:rStyle w:val="fontstyle01"/>
        </w:rPr>
        <w:t xml:space="preserve">Участники ГИА с </w:t>
      </w:r>
      <w:proofErr w:type="spellStart"/>
      <w:r w:rsidRPr="00E34C9C">
        <w:rPr>
          <w:rStyle w:val="fontstyle01"/>
        </w:rPr>
        <w:t>ОВЗ</w:t>
      </w:r>
      <w:proofErr w:type="spellEnd"/>
      <w:r w:rsidRPr="00E34C9C">
        <w:rPr>
          <w:rStyle w:val="fontstyle01"/>
        </w:rPr>
        <w:t xml:space="preserve">, участники ГИА – дети инвалиды и инвалиды </w:t>
      </w:r>
      <w:r w:rsidR="00D608D3">
        <w:rPr>
          <w:rStyle w:val="fontstyle01"/>
        </w:rPr>
        <w:t xml:space="preserve">могут сочетать формы ГИА и в </w:t>
      </w:r>
      <w:r w:rsidRPr="00E34C9C">
        <w:rPr>
          <w:rStyle w:val="fontstyle01"/>
        </w:rPr>
        <w:t xml:space="preserve"> случае сочетания форм</w:t>
      </w:r>
      <w:r w:rsidR="000D5185" w:rsidRPr="00E34C9C">
        <w:rPr>
          <w:rStyle w:val="fontstyle01"/>
        </w:rPr>
        <w:t xml:space="preserve"> </w:t>
      </w:r>
      <w:r w:rsidRPr="00E34C9C">
        <w:rPr>
          <w:rStyle w:val="fontstyle01"/>
        </w:rPr>
        <w:t xml:space="preserve">ГИА (ОГЭ и ГВЭ) </w:t>
      </w:r>
      <w:r w:rsidR="008B0FCB">
        <w:rPr>
          <w:rStyle w:val="fontstyle01"/>
        </w:rPr>
        <w:t>к отметке о выборе</w:t>
      </w:r>
      <w:r w:rsidR="008B0FCB" w:rsidRPr="00E34C9C">
        <w:rPr>
          <w:rStyle w:val="fontstyle01"/>
        </w:rPr>
        <w:t xml:space="preserve"> </w:t>
      </w:r>
      <w:r w:rsidRPr="00E34C9C">
        <w:rPr>
          <w:rStyle w:val="fontstyle01"/>
        </w:rPr>
        <w:t>по каждому учебному предмету</w:t>
      </w:r>
      <w:r w:rsidR="00535D6B" w:rsidRPr="00535D6B">
        <w:rPr>
          <w:rStyle w:val="fontstyle01"/>
        </w:rPr>
        <w:t xml:space="preserve"> </w:t>
      </w:r>
      <w:r w:rsidR="00535D6B" w:rsidRPr="00E34C9C">
        <w:rPr>
          <w:rStyle w:val="fontstyle01"/>
        </w:rPr>
        <w:t>дополнительно указывают</w:t>
      </w:r>
      <w:r w:rsidRPr="00E34C9C">
        <w:rPr>
          <w:rStyle w:val="fontstyle01"/>
        </w:rPr>
        <w:t>, в какой форме (ОГЭ/</w:t>
      </w:r>
      <w:proofErr w:type="gramStart"/>
      <w:r w:rsidRPr="00E34C9C">
        <w:rPr>
          <w:rStyle w:val="fontstyle01"/>
        </w:rPr>
        <w:t>ГВЭ)</w:t>
      </w:r>
      <w:r w:rsidR="000D5185" w:rsidRPr="00E34C9C">
        <w:rPr>
          <w:rStyle w:val="fontstyle01"/>
        </w:rPr>
        <w:t xml:space="preserve"> </w:t>
      </w:r>
      <w:proofErr w:type="gramEnd"/>
      <w:r w:rsidRPr="00E34C9C">
        <w:rPr>
          <w:rStyle w:val="fontstyle01"/>
        </w:rPr>
        <w:t>они будут сдавать соответствующий учебный предмет</w:t>
      </w:r>
      <w:r w:rsidR="008B0FCB">
        <w:rPr>
          <w:rStyle w:val="fontstyle01"/>
        </w:rPr>
        <w:t>.</w:t>
      </w:r>
    </w:p>
  </w:footnote>
  <w:footnote w:id="2">
    <w:p w:rsidR="00AA32B7" w:rsidRPr="00E34C9C" w:rsidRDefault="00AA32B7" w:rsidP="00AA32B7">
      <w:pPr>
        <w:pStyle w:val="a3"/>
        <w:rPr>
          <w:sz w:val="22"/>
          <w:szCs w:val="22"/>
        </w:rPr>
      </w:pPr>
      <w:r w:rsidRPr="00E34C9C">
        <w:rPr>
          <w:rStyle w:val="a5"/>
          <w:szCs w:val="22"/>
        </w:rPr>
        <w:footnoteRef/>
      </w:r>
      <w:r w:rsidRPr="00E34C9C">
        <w:rPr>
          <w:sz w:val="22"/>
          <w:szCs w:val="22"/>
        </w:rPr>
        <w:t xml:space="preserve"> Досрочный</w:t>
      </w:r>
      <w:r w:rsidR="000D58DD" w:rsidRPr="00E34C9C">
        <w:rPr>
          <w:sz w:val="22"/>
          <w:szCs w:val="22"/>
        </w:rPr>
        <w:t xml:space="preserve">, </w:t>
      </w:r>
      <w:r w:rsidRPr="00E34C9C">
        <w:rPr>
          <w:sz w:val="22"/>
          <w:szCs w:val="22"/>
        </w:rPr>
        <w:t>основной, дополнительный период</w:t>
      </w:r>
    </w:p>
  </w:footnote>
  <w:footnote w:id="3">
    <w:p w:rsidR="00C77A09" w:rsidRPr="00E34C9C" w:rsidRDefault="00C77A09" w:rsidP="00C77A09">
      <w:pPr>
        <w:pStyle w:val="a3"/>
        <w:rPr>
          <w:sz w:val="22"/>
          <w:szCs w:val="22"/>
        </w:rPr>
      </w:pPr>
      <w:r w:rsidRPr="00E34C9C">
        <w:rPr>
          <w:rStyle w:val="a5"/>
          <w:szCs w:val="22"/>
        </w:rPr>
        <w:footnoteRef/>
      </w:r>
      <w:r w:rsidRPr="00E34C9C">
        <w:rPr>
          <w:sz w:val="22"/>
          <w:szCs w:val="22"/>
        </w:rPr>
        <w:t xml:space="preserve"> Для участника ГВЭ</w:t>
      </w:r>
    </w:p>
  </w:footnote>
  <w:footnote w:id="4">
    <w:p w:rsidR="00C77A09" w:rsidRPr="00E34C9C" w:rsidRDefault="00C77A09" w:rsidP="00C77A09">
      <w:pPr>
        <w:pStyle w:val="a3"/>
        <w:rPr>
          <w:sz w:val="22"/>
          <w:szCs w:val="22"/>
        </w:rPr>
      </w:pPr>
      <w:r w:rsidRPr="00E34C9C">
        <w:rPr>
          <w:rStyle w:val="a5"/>
          <w:szCs w:val="22"/>
        </w:rPr>
        <w:footnoteRef/>
      </w:r>
      <w:r w:rsidRPr="00E34C9C">
        <w:rPr>
          <w:sz w:val="22"/>
          <w:szCs w:val="22"/>
        </w:rPr>
        <w:t xml:space="preserve"> Для участника ГВЭ</w:t>
      </w:r>
    </w:p>
  </w:footnote>
  <w:footnote w:id="5">
    <w:p w:rsidR="00F72B41" w:rsidRPr="00E15DF3" w:rsidRDefault="00F72B41" w:rsidP="000D5185">
      <w:pPr>
        <w:pStyle w:val="a3"/>
        <w:jc w:val="both"/>
        <w:rPr>
          <w:sz w:val="22"/>
          <w:szCs w:val="22"/>
        </w:rPr>
      </w:pPr>
      <w:r w:rsidRPr="00E15DF3">
        <w:rPr>
          <w:rStyle w:val="a5"/>
          <w:sz w:val="28"/>
          <w:szCs w:val="28"/>
        </w:rPr>
        <w:footnoteRef/>
      </w:r>
      <w:r w:rsidRPr="00E15DF3">
        <w:rPr>
          <w:sz w:val="22"/>
          <w:szCs w:val="22"/>
        </w:rPr>
        <w:t xml:space="preserve"> </w:t>
      </w:r>
      <w:r w:rsidR="00ED0C38">
        <w:rPr>
          <w:rStyle w:val="fontstyle01"/>
        </w:rPr>
        <w:t>Здесь и далее устная часть не относится к участникам ГВЭ</w:t>
      </w:r>
      <w:r>
        <w:rPr>
          <w:sz w:val="22"/>
          <w:szCs w:val="22"/>
        </w:rPr>
        <w:t>.</w:t>
      </w:r>
    </w:p>
  </w:footnote>
  <w:footnote w:id="6">
    <w:p w:rsidR="00E36B4B" w:rsidRPr="000D6F1B" w:rsidRDefault="00E36B4B" w:rsidP="000D5185">
      <w:pPr>
        <w:pStyle w:val="a3"/>
        <w:ind w:left="142" w:hanging="142"/>
        <w:jc w:val="both"/>
      </w:pPr>
      <w:r w:rsidRPr="00E15DF3">
        <w:rPr>
          <w:rStyle w:val="a5"/>
          <w:sz w:val="28"/>
          <w:szCs w:val="28"/>
        </w:rPr>
        <w:footnoteRef/>
      </w:r>
      <w:r w:rsidRPr="00E15DF3">
        <w:rPr>
          <w:sz w:val="22"/>
          <w:szCs w:val="22"/>
        </w:rPr>
        <w:t xml:space="preserve"> </w:t>
      </w:r>
      <w:r w:rsidRPr="00E34C9C">
        <w:rPr>
          <w:sz w:val="22"/>
          <w:szCs w:val="22"/>
        </w:rPr>
        <w:t xml:space="preserve">Увеличение продолжительности выполнения экзаменационной работы ОГЭ/ГВЭ на 1,5 часа в отдельной аудитории. </w:t>
      </w:r>
      <w:r w:rsidR="00E15DF3" w:rsidRPr="00E34C9C">
        <w:rPr>
          <w:sz w:val="22"/>
          <w:szCs w:val="22"/>
        </w:rPr>
        <w:t xml:space="preserve"> </w:t>
      </w:r>
      <w:r w:rsidRPr="00E34C9C">
        <w:rPr>
          <w:sz w:val="22"/>
          <w:szCs w:val="22"/>
        </w:rPr>
        <w:t>При отказе от данных условий подается отдельное заявление руководителю ОО</w:t>
      </w:r>
      <w:r w:rsidRPr="000D6F1B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80"/>
    <w:rsid w:val="000719DA"/>
    <w:rsid w:val="000722EE"/>
    <w:rsid w:val="000C708B"/>
    <w:rsid w:val="000D5185"/>
    <w:rsid w:val="000D58DD"/>
    <w:rsid w:val="000D6F1B"/>
    <w:rsid w:val="001425AF"/>
    <w:rsid w:val="001A6A4E"/>
    <w:rsid w:val="001B0B1F"/>
    <w:rsid w:val="002200B6"/>
    <w:rsid w:val="00280024"/>
    <w:rsid w:val="00282FFB"/>
    <w:rsid w:val="002B652F"/>
    <w:rsid w:val="00305788"/>
    <w:rsid w:val="00324B99"/>
    <w:rsid w:val="00342393"/>
    <w:rsid w:val="004106A8"/>
    <w:rsid w:val="004A53CA"/>
    <w:rsid w:val="004C17B7"/>
    <w:rsid w:val="004D5063"/>
    <w:rsid w:val="00531099"/>
    <w:rsid w:val="00535D6B"/>
    <w:rsid w:val="00551DE7"/>
    <w:rsid w:val="005E3F45"/>
    <w:rsid w:val="00610C8B"/>
    <w:rsid w:val="007B0B9A"/>
    <w:rsid w:val="00860573"/>
    <w:rsid w:val="008B0FCB"/>
    <w:rsid w:val="008D13AB"/>
    <w:rsid w:val="00956C9F"/>
    <w:rsid w:val="00966B85"/>
    <w:rsid w:val="009940F6"/>
    <w:rsid w:val="009D7792"/>
    <w:rsid w:val="00A8152A"/>
    <w:rsid w:val="00AA0586"/>
    <w:rsid w:val="00AA32B7"/>
    <w:rsid w:val="00C02748"/>
    <w:rsid w:val="00C77A09"/>
    <w:rsid w:val="00C87E50"/>
    <w:rsid w:val="00CC0429"/>
    <w:rsid w:val="00D608D3"/>
    <w:rsid w:val="00DB456A"/>
    <w:rsid w:val="00DC794B"/>
    <w:rsid w:val="00E15DF3"/>
    <w:rsid w:val="00E34C9C"/>
    <w:rsid w:val="00E36B4B"/>
    <w:rsid w:val="00E57ACC"/>
    <w:rsid w:val="00E87020"/>
    <w:rsid w:val="00ED0C38"/>
    <w:rsid w:val="00EF1E43"/>
    <w:rsid w:val="00F53BC5"/>
    <w:rsid w:val="00F55C80"/>
    <w:rsid w:val="00F72B41"/>
    <w:rsid w:val="00F8254E"/>
    <w:rsid w:val="00FC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C77A09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77A0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77A09"/>
    <w:rPr>
      <w:rFonts w:ascii="Times New Roman" w:hAnsi="Times New Roman" w:cs="Times New Roman"/>
      <w:sz w:val="22"/>
      <w:vertAlign w:val="superscript"/>
    </w:rPr>
  </w:style>
  <w:style w:type="table" w:styleId="a6">
    <w:name w:val="Table Grid"/>
    <w:basedOn w:val="a1"/>
    <w:uiPriority w:val="59"/>
    <w:rsid w:val="00C77A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ED0C3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C77A09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77A0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77A09"/>
    <w:rPr>
      <w:rFonts w:ascii="Times New Roman" w:hAnsi="Times New Roman" w:cs="Times New Roman"/>
      <w:sz w:val="22"/>
      <w:vertAlign w:val="superscript"/>
    </w:rPr>
  </w:style>
  <w:style w:type="table" w:styleId="a6">
    <w:name w:val="Table Grid"/>
    <w:basedOn w:val="a1"/>
    <w:uiPriority w:val="59"/>
    <w:rsid w:val="00C77A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ED0C3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E038D-7F69-4962-A9E5-04B0E5DD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EOV</cp:lastModifiedBy>
  <cp:revision>3</cp:revision>
  <cp:lastPrinted>2024-02-05T06:08:00Z</cp:lastPrinted>
  <dcterms:created xsi:type="dcterms:W3CDTF">2025-01-28T05:31:00Z</dcterms:created>
  <dcterms:modified xsi:type="dcterms:W3CDTF">2025-01-28T06:10:00Z</dcterms:modified>
</cp:coreProperties>
</file>